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2B" w:rsidRDefault="008D162B" w:rsidP="008D162B"/>
    <w:p w:rsidR="008D162B" w:rsidRDefault="008D162B" w:rsidP="008D162B">
      <w:pPr>
        <w:spacing w:after="0"/>
      </w:pPr>
      <w:r>
        <w:t xml:space="preserve">                                                                             </w:t>
      </w:r>
      <w:r w:rsidRPr="008D162B">
        <w:t>ЗАПИСНИК</w:t>
      </w:r>
    </w:p>
    <w:p w:rsidR="008D162B" w:rsidRDefault="008D162B" w:rsidP="008D162B">
      <w:proofErr w:type="spellStart"/>
      <w:proofErr w:type="gramStart"/>
      <w:r>
        <w:t>са</w:t>
      </w:r>
      <w:proofErr w:type="spellEnd"/>
      <w:proofErr w:type="gramEnd"/>
      <w:r>
        <w:t xml:space="preserve"> </w:t>
      </w:r>
      <w:proofErr w:type="spellStart"/>
      <w:r>
        <w:t>једанаесте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програмске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и </w:t>
      </w:r>
      <w:proofErr w:type="spellStart"/>
      <w:r>
        <w:t>језицима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мањинских</w:t>
      </w:r>
      <w:proofErr w:type="spellEnd"/>
      <w:r>
        <w:t xml:space="preserve"> </w:t>
      </w:r>
      <w:proofErr w:type="spellStart"/>
      <w:r>
        <w:t>националних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8D162B" w:rsidRDefault="008D162B" w:rsidP="008D162B"/>
    <w:p w:rsidR="008D162B" w:rsidRDefault="008D162B" w:rsidP="008D162B">
      <w:proofErr w:type="spellStart"/>
      <w:proofErr w:type="gramStart"/>
      <w:r>
        <w:t>Сједница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27.01.2023.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D162B" w:rsidRDefault="008D162B" w:rsidP="008D162B">
      <w:proofErr w:type="spellStart"/>
      <w:r>
        <w:t>Сједници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>:</w:t>
      </w:r>
    </w:p>
    <w:p w:rsidR="008D162B" w:rsidRDefault="008D162B" w:rsidP="008D162B">
      <w:r>
        <w:t xml:space="preserve">1.Мирхета </w:t>
      </w:r>
      <w:proofErr w:type="spellStart"/>
      <w:r>
        <w:t>Гачевић</w:t>
      </w:r>
      <w:proofErr w:type="spellEnd"/>
      <w:r>
        <w:t xml:space="preserve">, </w:t>
      </w:r>
      <w:proofErr w:type="spellStart"/>
      <w:r>
        <w:t>предсједница</w:t>
      </w:r>
      <w:proofErr w:type="spellEnd"/>
      <w:r>
        <w:t>;</w:t>
      </w:r>
    </w:p>
    <w:p w:rsidR="008D162B" w:rsidRDefault="008D162B" w:rsidP="008D162B">
      <w:r>
        <w:t xml:space="preserve">2.Фрасхер </w:t>
      </w:r>
      <w:proofErr w:type="spellStart"/>
      <w:r>
        <w:t>Селимај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8D162B" w:rsidRDefault="008D162B" w:rsidP="008D162B">
      <w:r>
        <w:t xml:space="preserve">3.Трипо </w:t>
      </w:r>
      <w:proofErr w:type="spellStart"/>
      <w:r>
        <w:t>Матијевић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8D162B" w:rsidRDefault="008D162B" w:rsidP="008D162B">
      <w:r>
        <w:t xml:space="preserve">4.Адмир </w:t>
      </w:r>
      <w:proofErr w:type="spellStart"/>
      <w:r>
        <w:t>Адровић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>;</w:t>
      </w:r>
    </w:p>
    <w:p w:rsidR="008D162B" w:rsidRDefault="008D162B" w:rsidP="008D162B">
      <w:proofErr w:type="gramStart"/>
      <w:r>
        <w:t xml:space="preserve">5.Ивана </w:t>
      </w:r>
      <w:proofErr w:type="spellStart"/>
      <w:r>
        <w:t>Крушчић</w:t>
      </w:r>
      <w:proofErr w:type="spellEnd"/>
      <w:r>
        <w:t xml:space="preserve">, </w:t>
      </w:r>
      <w:proofErr w:type="spellStart"/>
      <w:r>
        <w:t>чланица</w:t>
      </w:r>
      <w:proofErr w:type="spellEnd"/>
      <w:r>
        <w:t>.</w:t>
      </w:r>
      <w:proofErr w:type="gramEnd"/>
    </w:p>
    <w:p w:rsidR="008D162B" w:rsidRDefault="008D162B" w:rsidP="008D162B">
      <w:proofErr w:type="spellStart"/>
      <w:proofErr w:type="gramStart"/>
      <w:r>
        <w:t>Верон</w:t>
      </w:r>
      <w:proofErr w:type="spellEnd"/>
      <w:r>
        <w:t xml:space="preserve"> </w:t>
      </w:r>
      <w:proofErr w:type="spellStart"/>
      <w:r>
        <w:t>Халили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преузетих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,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обавијестио</w:t>
      </w:r>
      <w:proofErr w:type="spellEnd"/>
      <w:r>
        <w:t xml:space="preserve"> </w:t>
      </w:r>
      <w:proofErr w:type="spellStart"/>
      <w:r>
        <w:t>предсједницу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8D162B" w:rsidRDefault="008D162B" w:rsidP="008D162B">
      <w:proofErr w:type="spellStart"/>
      <w:proofErr w:type="gramStart"/>
      <w:r>
        <w:t>Поред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,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присуствовао</w:t>
      </w:r>
      <w:proofErr w:type="spellEnd"/>
      <w:r>
        <w:t xml:space="preserve"> и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,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  <w:proofErr w:type="gramEnd"/>
    </w:p>
    <w:p w:rsidR="008D162B" w:rsidRDefault="008D162B" w:rsidP="008D162B"/>
    <w:p w:rsidR="008D162B" w:rsidRDefault="008D162B" w:rsidP="008D162B">
      <w:proofErr w:type="spellStart"/>
      <w:r>
        <w:t>На</w:t>
      </w:r>
      <w:proofErr w:type="spellEnd"/>
      <w:r>
        <w:t xml:space="preserve"> </w:t>
      </w:r>
      <w:proofErr w:type="spellStart"/>
      <w:r>
        <w:t>сједници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слиједећи</w:t>
      </w:r>
      <w:proofErr w:type="spellEnd"/>
      <w:r>
        <w:t xml:space="preserve"> </w:t>
      </w:r>
    </w:p>
    <w:p w:rsidR="008D162B" w:rsidRDefault="008D162B" w:rsidP="008D162B">
      <w:r>
        <w:t xml:space="preserve">                                                                      ДНЕВНИ РЕД</w:t>
      </w:r>
    </w:p>
    <w:p w:rsidR="008D162B" w:rsidRDefault="008D162B" w:rsidP="008D162B"/>
    <w:p w:rsidR="008D162B" w:rsidRDefault="008D162B" w:rsidP="008D162B">
      <w:r>
        <w:t xml:space="preserve">1.Расправа и </w:t>
      </w:r>
      <w:proofErr w:type="spellStart"/>
      <w:r>
        <w:t>изјашњавање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десете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;</w:t>
      </w:r>
    </w:p>
    <w:p w:rsidR="008D162B" w:rsidRDefault="008D162B" w:rsidP="008D162B">
      <w:r>
        <w:t xml:space="preserve">2.Осврт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иницијатива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упућене</w:t>
      </w:r>
      <w:proofErr w:type="spellEnd"/>
      <w:r>
        <w:t xml:space="preserve">,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званичног</w:t>
      </w:r>
      <w:proofErr w:type="spellEnd"/>
      <w:r>
        <w:t xml:space="preserve"> </w:t>
      </w:r>
      <w:proofErr w:type="spellStart"/>
      <w:r>
        <w:t>обавјештења</w:t>
      </w:r>
      <w:proofErr w:type="spellEnd"/>
      <w:r>
        <w:t xml:space="preserve">; </w:t>
      </w:r>
    </w:p>
    <w:p w:rsidR="008D162B" w:rsidRDefault="008D162B" w:rsidP="008D162B">
      <w:proofErr w:type="gramStart"/>
      <w:r>
        <w:t>3.Разно.</w:t>
      </w:r>
      <w:proofErr w:type="gramEnd"/>
    </w:p>
    <w:p w:rsidR="008D162B" w:rsidRDefault="008D162B" w:rsidP="008D162B">
      <w:r>
        <w:t xml:space="preserve">                                                                                   I</w:t>
      </w:r>
    </w:p>
    <w:p w:rsidR="008D162B" w:rsidRDefault="008D162B" w:rsidP="008D162B">
      <w:pPr>
        <w:spacing w:after="0"/>
      </w:pPr>
      <w:proofErr w:type="spellStart"/>
      <w:proofErr w:type="gramStart"/>
      <w:r>
        <w:t>Записник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десете</w:t>
      </w:r>
      <w:proofErr w:type="spellEnd"/>
      <w:r>
        <w:t xml:space="preserve"> </w:t>
      </w:r>
      <w:proofErr w:type="spellStart"/>
      <w:r>
        <w:t>редовне</w:t>
      </w:r>
      <w:proofErr w:type="spellEnd"/>
      <w:r>
        <w:t xml:space="preserve"> </w:t>
      </w:r>
      <w:proofErr w:type="spellStart"/>
      <w:r>
        <w:t>сједнице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усвојен</w:t>
      </w:r>
      <w:proofErr w:type="spellEnd"/>
      <w:r>
        <w:t xml:space="preserve"> </w:t>
      </w:r>
      <w:proofErr w:type="spellStart"/>
      <w:r>
        <w:t>гласовима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присутних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>.</w:t>
      </w:r>
      <w:proofErr w:type="gramEnd"/>
    </w:p>
    <w:p w:rsidR="008D162B" w:rsidRDefault="008D162B" w:rsidP="008D162B">
      <w:r>
        <w:t xml:space="preserve">(5 </w:t>
      </w:r>
      <w:proofErr w:type="spellStart"/>
      <w:r>
        <w:t>гласова</w:t>
      </w:r>
      <w:proofErr w:type="spellEnd"/>
      <w:r>
        <w:t xml:space="preserve"> ЗА)</w:t>
      </w:r>
    </w:p>
    <w:p w:rsidR="008D162B" w:rsidRDefault="008D162B" w:rsidP="008D162B"/>
    <w:p w:rsidR="008D162B" w:rsidRDefault="008D162B" w:rsidP="008D162B">
      <w:r>
        <w:lastRenderedPageBreak/>
        <w:t xml:space="preserve">                                                                                 </w:t>
      </w:r>
      <w:proofErr w:type="spellStart"/>
      <w:r>
        <w:t>II</w:t>
      </w:r>
      <w:proofErr w:type="spellEnd"/>
    </w:p>
    <w:p w:rsidR="008D162B" w:rsidRDefault="008D162B" w:rsidP="008D162B"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предложила</w:t>
      </w:r>
      <w:proofErr w:type="spellEnd"/>
      <w:r>
        <w:t xml:space="preserve">, а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прихватили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</w:t>
      </w:r>
      <w:proofErr w:type="spellStart"/>
      <w:r>
        <w:t>читају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редоследу</w:t>
      </w:r>
      <w:proofErr w:type="spellEnd"/>
      <w:proofErr w:type="gramStart"/>
      <w:r>
        <w:t xml:space="preserve">,  </w:t>
      </w:r>
      <w:proofErr w:type="spellStart"/>
      <w:r>
        <w:t>те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слиједе</w:t>
      </w:r>
      <w:proofErr w:type="spellEnd"/>
      <w:r>
        <w:t xml:space="preserve"> </w:t>
      </w:r>
      <w:proofErr w:type="spellStart"/>
      <w:r>
        <w:t>коментари</w:t>
      </w:r>
      <w:proofErr w:type="spellEnd"/>
      <w:r>
        <w:t>.</w:t>
      </w:r>
    </w:p>
    <w:p w:rsidR="008D162B" w:rsidRDefault="008D162B" w:rsidP="008D162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одговора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Програмско-продукциони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уврсти</w:t>
      </w:r>
      <w:proofErr w:type="spellEnd"/>
      <w:r>
        <w:t xml:space="preserve"> </w:t>
      </w:r>
      <w:proofErr w:type="spellStart"/>
      <w:r>
        <w:t>емисија</w:t>
      </w:r>
      <w:proofErr w:type="spellEnd"/>
      <w:r>
        <w:t xml:space="preserve"> “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баштина</w:t>
      </w:r>
      <w:proofErr w:type="spellEnd"/>
      <w:r>
        <w:t xml:space="preserve"> </w:t>
      </w:r>
      <w:proofErr w:type="spellStart"/>
      <w:r>
        <w:t>мањина</w:t>
      </w:r>
      <w:proofErr w:type="spellEnd"/>
      <w:r>
        <w:t xml:space="preserve"> у </w:t>
      </w:r>
      <w:proofErr w:type="spellStart"/>
      <w:r>
        <w:t>Црној</w:t>
      </w:r>
      <w:proofErr w:type="spellEnd"/>
      <w:r>
        <w:t xml:space="preserve"> </w:t>
      </w:r>
      <w:proofErr w:type="spellStart"/>
      <w:r>
        <w:t>Гори</w:t>
      </w:r>
      <w:proofErr w:type="spellEnd"/>
      <w:r>
        <w:t xml:space="preserve">”,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Крушчић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припреми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концепт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садржана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, и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културна</w:t>
      </w:r>
      <w:proofErr w:type="spellEnd"/>
      <w:r>
        <w:t xml:space="preserve"> </w:t>
      </w:r>
      <w:proofErr w:type="spellStart"/>
      <w:r>
        <w:t>баштина</w:t>
      </w:r>
      <w:proofErr w:type="spellEnd"/>
      <w:r>
        <w:t xml:space="preserve">, </w:t>
      </w:r>
      <w:proofErr w:type="spellStart"/>
      <w:r>
        <w:t>умјесто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предложене</w:t>
      </w:r>
      <w:proofErr w:type="spellEnd"/>
      <w:r>
        <w:t xml:space="preserve"> </w:t>
      </w:r>
      <w:proofErr w:type="spellStart"/>
      <w:r>
        <w:t>засебне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>.</w:t>
      </w:r>
    </w:p>
    <w:p w:rsidR="008D162B" w:rsidRDefault="008D162B" w:rsidP="008D162B">
      <w:proofErr w:type="spellStart"/>
      <w:proofErr w:type="gram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обогатити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емисијом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>.</w:t>
      </w:r>
      <w:proofErr w:type="gramEnd"/>
    </w:p>
    <w:p w:rsidR="008D162B" w:rsidRDefault="008D162B" w:rsidP="008D162B">
      <w:proofErr w:type="spellStart"/>
      <w:proofErr w:type="gram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одржи</w:t>
      </w:r>
      <w:proofErr w:type="spellEnd"/>
      <w:r>
        <w:t xml:space="preserve">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сједница</w:t>
      </w:r>
      <w:proofErr w:type="spellEnd"/>
      <w:r>
        <w:t xml:space="preserve">, у </w:t>
      </w:r>
      <w:proofErr w:type="spellStart"/>
      <w:r>
        <w:t>термину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десетог</w:t>
      </w:r>
      <w:proofErr w:type="spellEnd"/>
      <w:r>
        <w:t xml:space="preserve"> </w:t>
      </w:r>
      <w:proofErr w:type="spellStart"/>
      <w:r>
        <w:t>фебруара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редакције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разговарало</w:t>
      </w:r>
      <w:proofErr w:type="spellEnd"/>
      <w:r>
        <w:t xml:space="preserve"> о </w:t>
      </w:r>
      <w:proofErr w:type="spellStart"/>
      <w:r>
        <w:t>наведеном.Такодје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позвао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искомуницирају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националним</w:t>
      </w:r>
      <w:proofErr w:type="spellEnd"/>
      <w:r>
        <w:t xml:space="preserve"> </w:t>
      </w:r>
      <w:proofErr w:type="spellStart"/>
      <w:r>
        <w:t>савјетима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утврдјивања</w:t>
      </w:r>
      <w:proofErr w:type="spellEnd"/>
      <w:r>
        <w:t xml:space="preserve"> </w:t>
      </w:r>
      <w:proofErr w:type="spellStart"/>
      <w:r>
        <w:t>коначног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концепта</w:t>
      </w:r>
      <w:proofErr w:type="spellEnd"/>
      <w:r>
        <w:t xml:space="preserve"> </w:t>
      </w:r>
      <w:proofErr w:type="spellStart"/>
      <w:r>
        <w:t>емисије</w:t>
      </w:r>
      <w:proofErr w:type="spellEnd"/>
      <w:r>
        <w:t>.</w:t>
      </w:r>
      <w:proofErr w:type="gramEnd"/>
    </w:p>
    <w:p w:rsidR="008D162B" w:rsidRDefault="008D162B" w:rsidP="008D162B"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“</w:t>
      </w:r>
      <w:proofErr w:type="spellStart"/>
      <w:r>
        <w:t>Дневник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” </w:t>
      </w:r>
      <w:proofErr w:type="spellStart"/>
      <w:r>
        <w:t>емитује</w:t>
      </w:r>
      <w:proofErr w:type="spellEnd"/>
      <w:r>
        <w:t xml:space="preserve"> у </w:t>
      </w:r>
      <w:proofErr w:type="spellStart"/>
      <w:r>
        <w:t>термину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14х </w:t>
      </w:r>
      <w:proofErr w:type="spellStart"/>
      <w:r>
        <w:t>на</w:t>
      </w:r>
      <w:proofErr w:type="spellEnd"/>
      <w:r>
        <w:t xml:space="preserve"> РЦГ, </w:t>
      </w:r>
      <w:proofErr w:type="spellStart"/>
      <w:r>
        <w:t>Фрасхер</w:t>
      </w:r>
      <w:proofErr w:type="spellEnd"/>
      <w:r>
        <w:t xml:space="preserve"> </w:t>
      </w:r>
      <w:proofErr w:type="spellStart"/>
      <w:r>
        <w:t>Селимај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задовољство</w:t>
      </w:r>
      <w:proofErr w:type="spellEnd"/>
      <w:r>
        <w:t xml:space="preserve"> </w:t>
      </w:r>
      <w:proofErr w:type="spellStart"/>
      <w:r>
        <w:t>планираним</w:t>
      </w:r>
      <w:proofErr w:type="spellEnd"/>
      <w:r>
        <w:t xml:space="preserve"> </w:t>
      </w:r>
      <w:proofErr w:type="spellStart"/>
      <w:r>
        <w:t>уводјењем</w:t>
      </w:r>
      <w:proofErr w:type="spellEnd"/>
      <w:r>
        <w:t xml:space="preserve"> </w:t>
      </w:r>
      <w:proofErr w:type="spellStart"/>
      <w:r>
        <w:t>двадесетчетворочасовног</w:t>
      </w:r>
      <w:proofErr w:type="spellEnd"/>
      <w:r>
        <w:t xml:space="preserve"> </w:t>
      </w:r>
      <w:proofErr w:type="spellStart"/>
      <w:r>
        <w:t>он-лине</w:t>
      </w:r>
      <w:proofErr w:type="spellEnd"/>
      <w:r>
        <w:t xml:space="preserve"> </w:t>
      </w:r>
      <w:proofErr w:type="spellStart"/>
      <w:r>
        <w:t>канала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обрадјивати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албанском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и </w:t>
      </w:r>
      <w:proofErr w:type="spellStart"/>
      <w:r>
        <w:t>емитовање</w:t>
      </w:r>
      <w:proofErr w:type="spellEnd"/>
      <w:r>
        <w:t xml:space="preserve"> </w:t>
      </w:r>
      <w:proofErr w:type="spellStart"/>
      <w:r>
        <w:t>предложеног</w:t>
      </w:r>
      <w:proofErr w:type="spellEnd"/>
      <w:r>
        <w:t xml:space="preserve"> </w:t>
      </w:r>
      <w:proofErr w:type="spellStart"/>
      <w:r>
        <w:t>дневника</w:t>
      </w:r>
      <w:proofErr w:type="spellEnd"/>
      <w:r>
        <w:t>.</w:t>
      </w:r>
    </w:p>
    <w:p w:rsidR="008D162B" w:rsidRDefault="008D162B" w:rsidP="008D162B">
      <w:proofErr w:type="gramStart"/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одговором</w:t>
      </w:r>
      <w:proofErr w:type="spellEnd"/>
      <w:r>
        <w:t xml:space="preserve"> </w:t>
      </w:r>
      <w:proofErr w:type="spellStart"/>
      <w:r>
        <w:t>Савјета</w:t>
      </w:r>
      <w:proofErr w:type="spellEnd"/>
      <w:r>
        <w:t xml:space="preserve"> РТЦГ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питању</w:t>
      </w:r>
      <w:proofErr w:type="spellEnd"/>
      <w:r>
        <w:t xml:space="preserve"> </w:t>
      </w:r>
      <w:proofErr w:type="spellStart"/>
      <w:r>
        <w:t>студијске</w:t>
      </w:r>
      <w:proofErr w:type="spellEnd"/>
      <w:r>
        <w:t xml:space="preserve"> </w:t>
      </w:r>
      <w:proofErr w:type="spellStart"/>
      <w:r>
        <w:t>посјете</w:t>
      </w:r>
      <w:proofErr w:type="spellEnd"/>
      <w:r>
        <w:t xml:space="preserve"> </w:t>
      </w:r>
      <w:proofErr w:type="spellStart"/>
      <w:r>
        <w:t>регионалним</w:t>
      </w:r>
      <w:proofErr w:type="spellEnd"/>
      <w:r>
        <w:t xml:space="preserve"> </w:t>
      </w:r>
      <w:proofErr w:type="spellStart"/>
      <w:r>
        <w:t>тв</w:t>
      </w:r>
      <w:proofErr w:type="spellEnd"/>
      <w:r>
        <w:t xml:space="preserve"> </w:t>
      </w:r>
      <w:proofErr w:type="spellStart"/>
      <w:r>
        <w:t>центрима</w:t>
      </w:r>
      <w:proofErr w:type="spellEnd"/>
      <w:r>
        <w:t xml:space="preserve">, </w:t>
      </w:r>
      <w:proofErr w:type="spellStart"/>
      <w:r>
        <w:t>Трипо</w:t>
      </w:r>
      <w:proofErr w:type="spellEnd"/>
      <w:r>
        <w:t xml:space="preserve"> </w:t>
      </w:r>
      <w:proofErr w:type="spellStart"/>
      <w:r>
        <w:t>Матијевић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посјету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>.</w:t>
      </w:r>
      <w:proofErr w:type="gramEnd"/>
    </w:p>
    <w:p w:rsidR="008D162B" w:rsidRDefault="008D162B" w:rsidP="008D162B"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осмислити</w:t>
      </w:r>
      <w:proofErr w:type="spellEnd"/>
      <w:r>
        <w:t xml:space="preserve"> </w:t>
      </w:r>
      <w:proofErr w:type="spellStart"/>
      <w:r>
        <w:t>детаљан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неопходан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кабинету</w:t>
      </w:r>
      <w:proofErr w:type="spellEnd"/>
      <w:r>
        <w:t xml:space="preserve"> </w:t>
      </w:r>
      <w:proofErr w:type="spellStart"/>
      <w:r>
        <w:t>генералног</w:t>
      </w:r>
      <w:proofErr w:type="spellEnd"/>
      <w:r>
        <w:t xml:space="preserve"> </w:t>
      </w:r>
      <w:proofErr w:type="spellStart"/>
      <w:r>
        <w:t>директора.Закључено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организовати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сједница</w:t>
      </w:r>
      <w:proofErr w:type="spellEnd"/>
      <w:proofErr w:type="gramStart"/>
      <w:r>
        <w:t xml:space="preserve">,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разматрали</w:t>
      </w:r>
      <w:proofErr w:type="spellEnd"/>
      <w:r>
        <w:t xml:space="preserve"> </w:t>
      </w:r>
      <w:proofErr w:type="spellStart"/>
      <w:r>
        <w:t>детаљи</w:t>
      </w:r>
      <w:proofErr w:type="spellEnd"/>
      <w:r>
        <w:t xml:space="preserve"> </w:t>
      </w:r>
      <w:proofErr w:type="spellStart"/>
      <w:r>
        <w:t>посјете</w:t>
      </w:r>
      <w:proofErr w:type="spellEnd"/>
      <w:r>
        <w:t xml:space="preserve">. </w:t>
      </w:r>
    </w:p>
    <w:p w:rsidR="008D162B" w:rsidRDefault="008D162B" w:rsidP="008D162B"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радио</w:t>
      </w:r>
      <w:proofErr w:type="spellEnd"/>
      <w:r>
        <w:t xml:space="preserve"> и </w:t>
      </w:r>
      <w:proofErr w:type="spellStart"/>
      <w:r>
        <w:t>телевизијских</w:t>
      </w:r>
      <w:proofErr w:type="spellEnd"/>
      <w:r>
        <w:t xml:space="preserve"> </w:t>
      </w:r>
      <w:proofErr w:type="spellStart"/>
      <w:r>
        <w:t>кућа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 xml:space="preserve"> </w:t>
      </w:r>
      <w:proofErr w:type="spellStart"/>
      <w:r>
        <w:t>немају</w:t>
      </w:r>
      <w:proofErr w:type="spellEnd"/>
      <w:r>
        <w:t xml:space="preserve"> </w:t>
      </w:r>
      <w:proofErr w:type="spellStart"/>
      <w:r>
        <w:t>развијен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мањине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proofErr w:type="gramStart"/>
      <w:r>
        <w:t>функционисање</w:t>
      </w:r>
      <w:proofErr w:type="spellEnd"/>
      <w:r>
        <w:t xml:space="preserve">  </w:t>
      </w:r>
      <w:proofErr w:type="spellStart"/>
      <w:r>
        <w:t>упитно</w:t>
      </w:r>
      <w:proofErr w:type="spellEnd"/>
      <w:proofErr w:type="gram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 </w:t>
      </w:r>
      <w:proofErr w:type="spellStart"/>
      <w:r>
        <w:t>посјета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планирана</w:t>
      </w:r>
      <w:proofErr w:type="spellEnd"/>
      <w:r>
        <w:t xml:space="preserve"> </w:t>
      </w:r>
      <w:proofErr w:type="spellStart"/>
      <w:r>
        <w:t>онима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задовољавају</w:t>
      </w:r>
      <w:proofErr w:type="spellEnd"/>
      <w:r>
        <w:t xml:space="preserve"> </w:t>
      </w:r>
      <w:proofErr w:type="spellStart"/>
      <w:r>
        <w:t>одредјене</w:t>
      </w:r>
      <w:proofErr w:type="spellEnd"/>
      <w:r>
        <w:t xml:space="preserve"> </w:t>
      </w:r>
      <w:proofErr w:type="spellStart"/>
      <w:r>
        <w:t>критеријуме</w:t>
      </w:r>
      <w:proofErr w:type="spellEnd"/>
      <w:r>
        <w:t>.</w:t>
      </w:r>
    </w:p>
    <w:p w:rsidR="008D162B" w:rsidRDefault="008D162B" w:rsidP="008D162B"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тиче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РТЦГ, </w:t>
      </w:r>
      <w:proofErr w:type="spellStart"/>
      <w:r>
        <w:t>Адмир</w:t>
      </w:r>
      <w:proofErr w:type="spellEnd"/>
      <w:r>
        <w:t xml:space="preserve"> </w:t>
      </w:r>
      <w:proofErr w:type="spellStart"/>
      <w:r>
        <w:t>Адровић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спорно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750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припадника</w:t>
      </w:r>
      <w:proofErr w:type="spellEnd"/>
      <w:r>
        <w:t xml:space="preserve"> </w:t>
      </w:r>
      <w:proofErr w:type="spellStart"/>
      <w:r>
        <w:t>бошњачког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недовољно</w:t>
      </w:r>
      <w:proofErr w:type="spellEnd"/>
      <w:r>
        <w:t xml:space="preserve"> </w:t>
      </w:r>
      <w:proofErr w:type="spellStart"/>
      <w:proofErr w:type="gramStart"/>
      <w:r>
        <w:t>способним</w:t>
      </w:r>
      <w:proofErr w:type="spellEnd"/>
      <w:r>
        <w:t xml:space="preserve">  </w:t>
      </w:r>
      <w:proofErr w:type="spellStart"/>
      <w:r>
        <w:t>кадром.Такодје</w:t>
      </w:r>
      <w:proofErr w:type="spellEnd"/>
      <w:proofErr w:type="gramEnd"/>
      <w:r>
        <w:t xml:space="preserve">,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Савјет</w:t>
      </w:r>
      <w:proofErr w:type="spellEnd"/>
      <w:r>
        <w:t xml:space="preserve"> РТЦГ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препоручи</w:t>
      </w:r>
      <w:proofErr w:type="spellEnd"/>
      <w:r>
        <w:t xml:space="preserve"> </w:t>
      </w:r>
      <w:proofErr w:type="spellStart"/>
      <w:r>
        <w:t>менаџменту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запошљавања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и о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сегменту</w:t>
      </w:r>
      <w:proofErr w:type="spellEnd"/>
      <w:r>
        <w:t>.</w:t>
      </w:r>
    </w:p>
    <w:p w:rsidR="008D162B" w:rsidRDefault="008D162B" w:rsidP="008D162B">
      <w:proofErr w:type="spellStart"/>
      <w:proofErr w:type="gram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истакла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неприхватљив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расположење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утврди</w:t>
      </w:r>
      <w:proofErr w:type="spellEnd"/>
      <w:r>
        <w:t xml:space="preserve"> </w:t>
      </w:r>
      <w:proofErr w:type="spellStart"/>
      <w:r>
        <w:t>званичан</w:t>
      </w:r>
      <w:proofErr w:type="spellEnd"/>
      <w:r>
        <w:t xml:space="preserve"> </w:t>
      </w:r>
      <w:proofErr w:type="spellStart"/>
      <w:r>
        <w:t>податак</w:t>
      </w:r>
      <w:proofErr w:type="spellEnd"/>
      <w:r>
        <w:t xml:space="preserve"> о </w:t>
      </w:r>
      <w:proofErr w:type="spellStart"/>
      <w:r>
        <w:t>наведеном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наредном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поново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Савјету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истовјетном</w:t>
      </w:r>
      <w:proofErr w:type="spellEnd"/>
      <w:r>
        <w:t xml:space="preserve"> </w:t>
      </w:r>
      <w:proofErr w:type="spellStart"/>
      <w:r>
        <w:t>иницијативом</w:t>
      </w:r>
      <w:proofErr w:type="spellEnd"/>
      <w:r>
        <w:t>.</w:t>
      </w:r>
      <w:proofErr w:type="gramEnd"/>
    </w:p>
    <w:p w:rsidR="008D162B" w:rsidRDefault="008D162B" w:rsidP="008D162B">
      <w:proofErr w:type="spellStart"/>
      <w:r>
        <w:lastRenderedPageBreak/>
        <w:t>Закључено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уложити</w:t>
      </w:r>
      <w:proofErr w:type="spellEnd"/>
      <w:r>
        <w:t xml:space="preserve"> </w:t>
      </w:r>
      <w:proofErr w:type="spellStart"/>
      <w:r>
        <w:t>додатан</w:t>
      </w:r>
      <w:proofErr w:type="spellEnd"/>
      <w:r>
        <w:t xml:space="preserve"> </w:t>
      </w:r>
      <w:proofErr w:type="spellStart"/>
      <w:proofErr w:type="gramStart"/>
      <w:r>
        <w:t>труд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пронадје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оквир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податак</w:t>
      </w:r>
      <w:proofErr w:type="spellEnd"/>
      <w:r>
        <w:t xml:space="preserve"> </w:t>
      </w:r>
      <w:proofErr w:type="spellStart"/>
      <w:r>
        <w:t>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њему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одредити</w:t>
      </w:r>
      <w:proofErr w:type="spellEnd"/>
      <w:r>
        <w:t>.</w:t>
      </w:r>
    </w:p>
    <w:p w:rsidR="008D162B" w:rsidRDefault="008D162B" w:rsidP="008D162B">
      <w:r>
        <w:t xml:space="preserve">                                                                                III</w:t>
      </w:r>
    </w:p>
    <w:p w:rsidR="008D162B" w:rsidRDefault="008D162B" w:rsidP="008D162B"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</w:t>
      </w:r>
      <w:proofErr w:type="spellStart"/>
      <w:r>
        <w:t>разно</w:t>
      </w:r>
      <w:proofErr w:type="spellEnd"/>
      <w:r>
        <w:t xml:space="preserve">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расправу</w:t>
      </w:r>
      <w:proofErr w:type="spellEnd"/>
      <w:r>
        <w:t>.</w:t>
      </w:r>
      <w:proofErr w:type="gramEnd"/>
      <w:r>
        <w:t xml:space="preserve"> </w:t>
      </w:r>
    </w:p>
    <w:p w:rsidR="008D162B" w:rsidRDefault="008D162B" w:rsidP="008D162B"/>
    <w:p w:rsidR="008D162B" w:rsidRDefault="008D162B" w:rsidP="008D162B">
      <w:r>
        <w:t>ЗАПИСНИК САЧИНИО                                                                                    ПРЕДСЈЕДНИЦА КОМИСИЈЕ</w:t>
      </w:r>
    </w:p>
    <w:p w:rsidR="008D162B" w:rsidRDefault="008D162B" w:rsidP="008D162B">
      <w:proofErr w:type="spellStart"/>
      <w:r>
        <w:t>Иван</w:t>
      </w:r>
      <w:proofErr w:type="spellEnd"/>
      <w:r>
        <w:t xml:space="preserve"> </w:t>
      </w:r>
      <w:proofErr w:type="spellStart"/>
      <w:r>
        <w:t>Лековић</w:t>
      </w:r>
      <w:proofErr w:type="spellEnd"/>
      <w:r>
        <w:t xml:space="preserve">                                                                                                                       </w:t>
      </w:r>
      <w:proofErr w:type="spellStart"/>
      <w:r>
        <w:t>Мирхета</w:t>
      </w:r>
      <w:proofErr w:type="spellEnd"/>
      <w:r>
        <w:t xml:space="preserve"> </w:t>
      </w:r>
      <w:proofErr w:type="spellStart"/>
      <w:r>
        <w:t>Гачевић</w:t>
      </w:r>
      <w:proofErr w:type="spellEnd"/>
    </w:p>
    <w:p w:rsidR="00DE5ECA" w:rsidRDefault="00DE5ECA"/>
    <w:sectPr w:rsidR="00DE5ECA" w:rsidSect="00DE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62B"/>
    <w:rsid w:val="008D162B"/>
    <w:rsid w:val="00DE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1</cp:revision>
  <dcterms:created xsi:type="dcterms:W3CDTF">2023-02-27T07:38:00Z</dcterms:created>
  <dcterms:modified xsi:type="dcterms:W3CDTF">2023-02-27T07:47:00Z</dcterms:modified>
</cp:coreProperties>
</file>