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77" w:rsidRPr="00086157" w:rsidRDefault="00697E6C" w:rsidP="00152BD1">
      <w:pPr>
        <w:spacing w:after="0" w:line="240" w:lineRule="auto"/>
        <w:rPr>
          <w:rFonts w:ascii="Times New Roman" w:eastAsia="Georgia" w:hAnsi="Times New Roman"/>
          <w:b/>
          <w:sz w:val="24"/>
          <w:szCs w:val="24"/>
          <w:lang w:val="sq-AL"/>
        </w:rPr>
      </w:pPr>
      <w:r>
        <w:rPr>
          <w:rFonts w:ascii="Times New Roman" w:eastAsia="Georgia" w:hAnsi="Times New Roman"/>
          <w:b/>
          <w:sz w:val="24"/>
          <w:szCs w:val="24"/>
          <w:lang w:val="sq-AL"/>
        </w:rPr>
        <w:t xml:space="preserve">                                                           </w:t>
      </w:r>
      <w:r w:rsidR="00282477" w:rsidRPr="00086157">
        <w:rPr>
          <w:rFonts w:ascii="Times New Roman" w:eastAsia="Georgia" w:hAnsi="Times New Roman"/>
          <w:b/>
          <w:sz w:val="24"/>
          <w:szCs w:val="24"/>
          <w:lang w:val="sq-AL"/>
        </w:rPr>
        <w:t>PROCESVERBAL</w:t>
      </w:r>
    </w:p>
    <w:p w:rsidR="00282477" w:rsidRPr="00086157" w:rsidRDefault="00282477" w:rsidP="00152BD1">
      <w:pPr>
        <w:spacing w:after="0" w:line="240" w:lineRule="auto"/>
        <w:rPr>
          <w:rFonts w:ascii="Times New Roman" w:eastAsia="Georgia" w:hAnsi="Times New Roman"/>
          <w:b/>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nga mbledhja e dhjet</w:t>
      </w:r>
      <w:r w:rsidRPr="00086157">
        <w:rPr>
          <w:rFonts w:ascii="Times New Roman" w:eastAsia="Georgia" w:hAnsi="Times New Roman"/>
          <w:bCs/>
          <w:sz w:val="24"/>
          <w:szCs w:val="24"/>
        </w:rPr>
        <w:t>ë</w:t>
      </w:r>
      <w:r w:rsidRPr="00086157">
        <w:rPr>
          <w:rFonts w:ascii="Times New Roman" w:eastAsia="Georgia" w:hAnsi="Times New Roman"/>
          <w:bCs/>
          <w:sz w:val="24"/>
          <w:szCs w:val="24"/>
          <w:lang w:val="sq-AL"/>
        </w:rPr>
        <w:t xml:space="preserve"> e Komisionit për përmbajtjet programore në gjuhën shqipe dhe gjuhët e pjesëtarëve të popujve pakicë dhe bashkësive tjera nacionale.   </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Mbledhja e Komisionit u mbajt me 21.12. 2022</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 xml:space="preserve">Në mbledhje morën pjesë: </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1.Admir Adroviq, kryetar;</w:t>
      </w: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2.Veron Halili, anëtar;</w:t>
      </w: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3.Tripo Matijeviq, anëtar;</w:t>
      </w: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4. MirhetaGarçeviq, anëtare</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Frashër Selimaj, anëtar dhe IvanaKrushçiqnuk mor</w:t>
      </w:r>
      <w:r w:rsidR="00086157" w:rsidRPr="00086157">
        <w:rPr>
          <w:rFonts w:ascii="Times New Roman" w:eastAsia="Georgia" w:hAnsi="Times New Roman"/>
          <w:bCs/>
          <w:sz w:val="24"/>
          <w:szCs w:val="24"/>
          <w:lang w:val="sq-AL"/>
        </w:rPr>
        <w:t>ë</w:t>
      </w:r>
      <w:r w:rsidRPr="00086157">
        <w:rPr>
          <w:rFonts w:ascii="Times New Roman" w:eastAsia="Georgia" w:hAnsi="Times New Roman"/>
          <w:bCs/>
          <w:sz w:val="24"/>
          <w:szCs w:val="24"/>
          <w:lang w:val="sq-AL"/>
        </w:rPr>
        <w:t>n pjesë në mbledhje për shkaqe të obligimeve të mëparshme, për ç’gjë e njoftuan kryetarin e Komisionit.</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 xml:space="preserve">Krahas anëtarëve të Komisionit, në mbledhje mori pjesë edhe IvanLekoviq, sekretar i Komisionit. </w:t>
      </w: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 xml:space="preserve">Në mbledhje u miratua </w:t>
      </w:r>
    </w:p>
    <w:p w:rsidR="00282477" w:rsidRPr="00086157" w:rsidRDefault="00282477" w:rsidP="00152BD1">
      <w:pPr>
        <w:spacing w:after="0" w:line="240" w:lineRule="auto"/>
        <w:rPr>
          <w:rFonts w:ascii="Times New Roman" w:eastAsia="Georgia" w:hAnsi="Times New Roman"/>
          <w:b/>
          <w:sz w:val="24"/>
          <w:szCs w:val="24"/>
          <w:lang w:val="sq-AL"/>
        </w:rPr>
      </w:pPr>
    </w:p>
    <w:p w:rsidR="00282477" w:rsidRPr="00086157" w:rsidRDefault="00282477" w:rsidP="00152BD1">
      <w:pPr>
        <w:spacing w:after="0" w:line="240" w:lineRule="auto"/>
        <w:rPr>
          <w:rFonts w:ascii="Times New Roman" w:eastAsia="Georgia" w:hAnsi="Times New Roman"/>
          <w:b/>
          <w:sz w:val="24"/>
          <w:szCs w:val="24"/>
          <w:lang w:val="sq-AL"/>
        </w:rPr>
      </w:pPr>
      <w:r w:rsidRPr="00086157">
        <w:rPr>
          <w:rFonts w:ascii="Times New Roman" w:eastAsia="Georgia" w:hAnsi="Times New Roman"/>
          <w:b/>
          <w:sz w:val="24"/>
          <w:szCs w:val="24"/>
          <w:lang w:val="sq-AL"/>
        </w:rPr>
        <w:t>RENDI I DITËS</w:t>
      </w: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pStyle w:val="ListParagraph"/>
        <w:numPr>
          <w:ilvl w:val="0"/>
          <w:numId w:val="1"/>
        </w:numPr>
        <w:shd w:val="clear" w:color="auto" w:fill="FFFFFF"/>
        <w:spacing w:after="0" w:line="240" w:lineRule="auto"/>
        <w:rPr>
          <w:rFonts w:ascii="Times New Roman" w:eastAsia="Times New Roman" w:hAnsi="Times New Roman"/>
          <w:color w:val="000000"/>
          <w:sz w:val="24"/>
          <w:szCs w:val="24"/>
          <w:lang w:val="sq-AL"/>
        </w:rPr>
      </w:pPr>
      <w:r w:rsidRPr="00086157">
        <w:rPr>
          <w:rFonts w:ascii="Times New Roman" w:eastAsia="Times New Roman" w:hAnsi="Times New Roman"/>
          <w:color w:val="000000"/>
          <w:sz w:val="24"/>
          <w:szCs w:val="24"/>
          <w:lang w:val="sq-AL"/>
        </w:rPr>
        <w:t>Diskutim dhe deklarim për Procesverbalin nga mbledhja e nëntë të rregullt të Komisionit;</w:t>
      </w:r>
    </w:p>
    <w:p w:rsidR="00282477" w:rsidRPr="00086157" w:rsidRDefault="00282477" w:rsidP="00152BD1">
      <w:pPr>
        <w:pStyle w:val="ListParagraph"/>
        <w:numPr>
          <w:ilvl w:val="0"/>
          <w:numId w:val="1"/>
        </w:numPr>
        <w:shd w:val="clear" w:color="auto" w:fill="FFFFFF"/>
        <w:spacing w:after="0" w:line="240" w:lineRule="auto"/>
        <w:rPr>
          <w:rFonts w:ascii="Times New Roman" w:eastAsia="Times New Roman" w:hAnsi="Times New Roman"/>
          <w:color w:val="000000"/>
          <w:sz w:val="24"/>
          <w:szCs w:val="24"/>
          <w:lang w:val="sq-AL"/>
        </w:rPr>
      </w:pPr>
      <w:r w:rsidRPr="00086157">
        <w:rPr>
          <w:rFonts w:ascii="Times New Roman" w:eastAsia="Times New Roman" w:hAnsi="Times New Roman"/>
          <w:color w:val="000000"/>
          <w:sz w:val="24"/>
          <w:szCs w:val="24"/>
          <w:lang w:val="sq-AL"/>
        </w:rPr>
        <w:t>Shqyrtimi i përgjigjeve  për anëtarët e Këshillit të RTMZ për iniciativat të cilat u janë dërguar;</w:t>
      </w:r>
    </w:p>
    <w:p w:rsidR="00282477" w:rsidRPr="00086157" w:rsidRDefault="00282477" w:rsidP="00152BD1">
      <w:pPr>
        <w:pStyle w:val="ListParagraph"/>
        <w:numPr>
          <w:ilvl w:val="0"/>
          <w:numId w:val="1"/>
        </w:numPr>
        <w:shd w:val="clear" w:color="auto" w:fill="FFFFFF"/>
        <w:spacing w:after="0" w:line="240" w:lineRule="auto"/>
        <w:rPr>
          <w:rFonts w:ascii="Times New Roman" w:eastAsia="Times New Roman" w:hAnsi="Times New Roman"/>
          <w:color w:val="000000"/>
          <w:sz w:val="24"/>
          <w:szCs w:val="24"/>
          <w:lang w:val="sq-AL"/>
        </w:rPr>
      </w:pPr>
      <w:r w:rsidRPr="00086157">
        <w:rPr>
          <w:rFonts w:ascii="Times New Roman" w:eastAsia="Times New Roman" w:hAnsi="Times New Roman"/>
          <w:color w:val="000000"/>
          <w:sz w:val="24"/>
          <w:szCs w:val="24"/>
          <w:lang w:val="sq-AL"/>
        </w:rPr>
        <w:t xml:space="preserve">Të ndryshme. </w:t>
      </w: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b/>
          <w:sz w:val="24"/>
          <w:szCs w:val="24"/>
          <w:lang w:val="sq-AL"/>
        </w:rPr>
      </w:pPr>
      <w:r w:rsidRPr="00086157">
        <w:rPr>
          <w:rFonts w:ascii="Times New Roman" w:eastAsia="Georgia" w:hAnsi="Times New Roman"/>
          <w:b/>
          <w:sz w:val="24"/>
          <w:szCs w:val="24"/>
          <w:lang w:val="sq-AL"/>
        </w:rPr>
        <w:t xml:space="preserve">                                                   </w:t>
      </w:r>
      <w:r w:rsidR="00697E6C">
        <w:rPr>
          <w:rFonts w:ascii="Times New Roman" w:eastAsia="Georgia" w:hAnsi="Times New Roman"/>
          <w:b/>
          <w:sz w:val="24"/>
          <w:szCs w:val="24"/>
          <w:lang w:val="sq-AL"/>
        </w:rPr>
        <w:t xml:space="preserve">                        </w:t>
      </w:r>
      <w:r w:rsidRPr="00086157">
        <w:rPr>
          <w:rFonts w:ascii="Times New Roman" w:eastAsia="Georgia" w:hAnsi="Times New Roman"/>
          <w:b/>
          <w:sz w:val="24"/>
          <w:szCs w:val="24"/>
          <w:lang w:val="sq-AL"/>
        </w:rPr>
        <w:t>I</w:t>
      </w: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Procesverbali nga mbledhja e nëntë e Komisionit u miratua me votat e të gjithë anëtarëve prezent. (4 vota PËR)</w:t>
      </w: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b/>
          <w:sz w:val="24"/>
          <w:szCs w:val="24"/>
          <w:lang w:val="sq-AL"/>
        </w:rPr>
      </w:pPr>
      <w:r w:rsidRPr="00086157">
        <w:rPr>
          <w:rFonts w:ascii="Times New Roman" w:eastAsia="Georgia" w:hAnsi="Times New Roman"/>
          <w:b/>
          <w:sz w:val="24"/>
          <w:szCs w:val="24"/>
          <w:lang w:val="sq-AL"/>
        </w:rPr>
        <w:t xml:space="preserve">                                                  </w:t>
      </w:r>
      <w:r w:rsidR="00697E6C">
        <w:rPr>
          <w:rFonts w:ascii="Times New Roman" w:eastAsia="Georgia" w:hAnsi="Times New Roman"/>
          <w:b/>
          <w:sz w:val="24"/>
          <w:szCs w:val="24"/>
          <w:lang w:val="sq-AL"/>
        </w:rPr>
        <w:t xml:space="preserve">                         </w:t>
      </w:r>
      <w:r w:rsidRPr="00086157">
        <w:rPr>
          <w:rFonts w:ascii="Times New Roman" w:eastAsia="Georgia" w:hAnsi="Times New Roman"/>
          <w:b/>
          <w:sz w:val="24"/>
          <w:szCs w:val="24"/>
          <w:lang w:val="sq-AL"/>
        </w:rPr>
        <w:t>II</w:t>
      </w:r>
    </w:p>
    <w:p w:rsidR="00282477" w:rsidRPr="00086157" w:rsidRDefault="00282477" w:rsidP="00152BD1">
      <w:pPr>
        <w:spacing w:after="0" w:line="240" w:lineRule="auto"/>
        <w:rPr>
          <w:rFonts w:ascii="Times New Roman" w:eastAsia="Georgia" w:hAnsi="Times New Roman"/>
          <w:b/>
          <w:sz w:val="24"/>
          <w:szCs w:val="24"/>
          <w:lang w:val="sq-AL"/>
        </w:rPr>
      </w:pPr>
    </w:p>
    <w:p w:rsidR="004911AA" w:rsidRPr="00086157" w:rsidRDefault="00282477"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 xml:space="preserve">Përveç informatave nga mediat me të cilat dispononin anëtarët e Komisionit, Lekoviq i paraqiti edhe disa të dhëna shtesë me të cilat dispononte lidhur me diskutimin në mbledhjen e fundit të Këshillit të RTMT, e cila kishte të bënte me iniciativat të cilat u janë dërguar, duke theksuar se ato do tu dërgohen edhe në formë të shkruar pas miratimit të procesverbalit nga mbledhja e cekur. </w:t>
      </w:r>
    </w:p>
    <w:p w:rsidR="00152BD1" w:rsidRDefault="004911AA"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 xml:space="preserve">Lidhur me pyetjen e përfaqësimit nacional në RTMZ, MirhetaGarçeviq theksoi se nuk është e mundur të sigurohet përfaqësimi i barabartë nacional nëse më parë nuk vërtetohet gjendja ekzistuese. Gjithashtu ceku se neni 79, alineja1 pika 10 e Kushtetutës së Malit të Zi garanton të gjitha drejtat e popujve pakicë dhe bashkësive tjera në përfaqësim të barabartë në sektorët publik, organet e pushtetit shtetërorë dhe qeverisjeve lokale. </w:t>
      </w:r>
    </w:p>
    <w:p w:rsidR="004911AA" w:rsidRPr="00086157" w:rsidRDefault="004911AA"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lastRenderedPageBreak/>
        <w:t xml:space="preserve">Lidhur me pyetjen që ka të bëjë me kandidimin e emisioneve të caktuara në planin programorë dhe të produksionit të RTMZ, TripoMatijeviq theksoi se prej se ai përcjellë realizimin e tij, në gjashtë vitet e fundit, numri i emisioneve që trajtojnë temat e popujve pakicë dhe të bashkësive tjera, gjithnjë sillet rreth 4,5- 5%, kurse realisht ai do të duhej të jetë shumë më i lartë. </w:t>
      </w:r>
    </w:p>
    <w:p w:rsidR="00282477" w:rsidRPr="00086157" w:rsidRDefault="004911AA"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MirhetaGarçeviq theksoi se tema të caktuara trajtohet edhe në disa emisione tjera të cilat konkretisht nuk u kushtohen popujve pakicës,  si shembull mori emisionin “Art”, por nuk ka mënyrë që të vërtetohet e dhënë e saktë për këtë. TripoMatijeviq konsideron se deri të dhënat e sakta mund të vihet nëse përcjellët realizimi i planit programor dhe i produksionit, i cili sipas mendim</w:t>
      </w:r>
      <w:r w:rsidR="00F969EF" w:rsidRPr="00086157">
        <w:rPr>
          <w:rFonts w:ascii="Times New Roman" w:eastAsia="Georgia" w:hAnsi="Times New Roman"/>
          <w:sz w:val="24"/>
          <w:szCs w:val="24"/>
          <w:lang w:val="sq-AL"/>
        </w:rPr>
        <w:t>i</w:t>
      </w:r>
      <w:r w:rsidRPr="00086157">
        <w:rPr>
          <w:rFonts w:ascii="Times New Roman" w:eastAsia="Georgia" w:hAnsi="Times New Roman"/>
          <w:sz w:val="24"/>
          <w:szCs w:val="24"/>
          <w:lang w:val="sq-AL"/>
        </w:rPr>
        <w:t>t të tij</w:t>
      </w:r>
      <w:r w:rsidR="00F969EF" w:rsidRPr="00086157">
        <w:rPr>
          <w:rFonts w:ascii="Times New Roman" w:eastAsia="Georgia" w:hAnsi="Times New Roman"/>
          <w:sz w:val="24"/>
          <w:szCs w:val="24"/>
          <w:lang w:val="sq-AL"/>
        </w:rPr>
        <w:t xml:space="preserve">, do të duhej të përmirësohej në këtë pjesë, saktësisht që të ketë të dhëna më të sakta. Ai tha se duhet vërtetuar koncepti i emisionit i cili do të propozohet, në mënyrë që të veçohet në formë programore nga emisioni ekzistues, “Mosotovi”. Nëse kjo nuk është e realizueshme, konsideron se emisionin ekzistues duhet plotësuar me përmbajtje të reja. Gjithashtu propozoi që për këtë të organizohet takim, respektivisht të sigurohet pjesëmarrja në mbledhje të të punësuarve në redaksi, redaktorit, që të shihet mënyra e veprimtarisë së tyre. </w:t>
      </w:r>
    </w:p>
    <w:p w:rsidR="00F969EF" w:rsidRPr="00086157" w:rsidRDefault="00F969EF"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 xml:space="preserve">AdmirAdroviq propozoi që të mendohet për inicimin e kanalit të veçantë për të gjitha pakicat, si ide për njërën nga mbledhjet e ardhshme. </w:t>
      </w:r>
    </w:p>
    <w:p w:rsidR="00F969EF" w:rsidRPr="00086157" w:rsidRDefault="00F969EF"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Për sa i përket organizimit të vizitës studimore në shtëpitë mediatike në rajon, është konstatuar se do të përpunohet plani i udhëtimit, të arsyetohet shkaku i vizitës e cekur si dhe do të propozohet mënyra e financimit dhe detajet tjera, dhe për këtë duhet drejtuar menaxhmentit të RTMZ.</w:t>
      </w:r>
    </w:p>
    <w:p w:rsidR="00F969EF" w:rsidRPr="00086157" w:rsidRDefault="00F969EF" w:rsidP="00152BD1">
      <w:pPr>
        <w:spacing w:after="0" w:line="240" w:lineRule="auto"/>
        <w:rPr>
          <w:rFonts w:ascii="Times New Roman" w:eastAsia="Georgia" w:hAnsi="Times New Roman"/>
          <w:sz w:val="24"/>
          <w:szCs w:val="24"/>
          <w:lang w:val="sq-AL"/>
        </w:rPr>
      </w:pPr>
    </w:p>
    <w:p w:rsidR="00F969EF" w:rsidRPr="00086157" w:rsidRDefault="00F969EF"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 xml:space="preserve">Për sa i përket procesverbaleve për punën e Komisionit të mëparshëm, është </w:t>
      </w:r>
      <w:r w:rsidR="002F1A6C" w:rsidRPr="00086157">
        <w:rPr>
          <w:rFonts w:ascii="Times New Roman" w:eastAsia="Georgia" w:hAnsi="Times New Roman"/>
          <w:sz w:val="24"/>
          <w:szCs w:val="24"/>
          <w:lang w:val="sq-AL"/>
        </w:rPr>
        <w:t>konstatuar se ato do të shpallen në sajtin, të gjitha ata të cilët do të jenë në formë të rregullt.</w:t>
      </w:r>
    </w:p>
    <w:p w:rsidR="00F969EF" w:rsidRPr="00086157" w:rsidRDefault="00F969EF" w:rsidP="00152BD1">
      <w:pPr>
        <w:spacing w:after="0" w:line="240" w:lineRule="auto"/>
        <w:rPr>
          <w:rFonts w:ascii="Times New Roman" w:eastAsia="Georgia" w:hAnsi="Times New Roman"/>
          <w:sz w:val="24"/>
          <w:szCs w:val="24"/>
          <w:lang w:val="sq-AL"/>
        </w:rPr>
      </w:pPr>
    </w:p>
    <w:p w:rsidR="00F969EF" w:rsidRPr="00086157" w:rsidRDefault="00F969EF"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b/>
          <w:sz w:val="24"/>
          <w:szCs w:val="24"/>
          <w:lang w:val="sq-AL"/>
        </w:rPr>
      </w:pPr>
      <w:r w:rsidRPr="00086157">
        <w:rPr>
          <w:rFonts w:ascii="Times New Roman" w:eastAsia="Georgia" w:hAnsi="Times New Roman"/>
          <w:b/>
          <w:sz w:val="24"/>
          <w:szCs w:val="24"/>
          <w:lang w:val="sq-AL"/>
        </w:rPr>
        <w:t xml:space="preserve">                                              </w:t>
      </w:r>
      <w:r w:rsidR="00697E6C">
        <w:rPr>
          <w:rFonts w:ascii="Times New Roman" w:eastAsia="Georgia" w:hAnsi="Times New Roman"/>
          <w:b/>
          <w:sz w:val="24"/>
          <w:szCs w:val="24"/>
          <w:lang w:val="sq-AL"/>
        </w:rPr>
        <w:t xml:space="preserve">                       </w:t>
      </w:r>
      <w:r w:rsidRPr="00086157">
        <w:rPr>
          <w:rFonts w:ascii="Times New Roman" w:eastAsia="Georgia" w:hAnsi="Times New Roman"/>
          <w:b/>
          <w:sz w:val="24"/>
          <w:szCs w:val="24"/>
          <w:lang w:val="sq-AL"/>
        </w:rPr>
        <w:t>III</w:t>
      </w:r>
    </w:p>
    <w:p w:rsidR="00282477" w:rsidRPr="00086157" w:rsidRDefault="00282477" w:rsidP="00152BD1">
      <w:pPr>
        <w:spacing w:after="0" w:line="240" w:lineRule="auto"/>
        <w:rPr>
          <w:rFonts w:ascii="Times New Roman" w:eastAsia="Georgia" w:hAnsi="Times New Roman"/>
          <w:b/>
          <w:sz w:val="24"/>
          <w:szCs w:val="24"/>
          <w:lang w:val="sq-AL"/>
        </w:rPr>
      </w:pPr>
    </w:p>
    <w:p w:rsidR="00282477" w:rsidRPr="00086157" w:rsidRDefault="00282477" w:rsidP="00152BD1">
      <w:pPr>
        <w:spacing w:after="0" w:line="240" w:lineRule="auto"/>
        <w:rPr>
          <w:rFonts w:ascii="Times New Roman" w:eastAsia="Georgia" w:hAnsi="Times New Roman"/>
          <w:b/>
          <w:sz w:val="24"/>
          <w:szCs w:val="24"/>
          <w:lang w:val="sq-AL"/>
        </w:rPr>
      </w:pPr>
    </w:p>
    <w:p w:rsidR="00282477" w:rsidRPr="00086157" w:rsidRDefault="002F1A6C" w:rsidP="00152BD1">
      <w:pPr>
        <w:spacing w:after="0" w:line="240" w:lineRule="auto"/>
        <w:rPr>
          <w:rFonts w:ascii="Times New Roman" w:eastAsia="Georgia" w:hAnsi="Times New Roman"/>
          <w:sz w:val="24"/>
          <w:szCs w:val="24"/>
          <w:lang w:val="sq-AL"/>
        </w:rPr>
      </w:pPr>
      <w:r w:rsidRPr="00086157">
        <w:rPr>
          <w:rFonts w:ascii="Times New Roman" w:eastAsia="Georgia" w:hAnsi="Times New Roman"/>
          <w:sz w:val="24"/>
          <w:szCs w:val="24"/>
          <w:lang w:val="sq-AL"/>
        </w:rPr>
        <w:t xml:space="preserve">Në kuadër të pikës, Të ndryshme, nuk kishte tema për diskutim. </w:t>
      </w:r>
    </w:p>
    <w:p w:rsidR="002F1A6C" w:rsidRPr="00086157" w:rsidRDefault="002F1A6C" w:rsidP="00152BD1">
      <w:pPr>
        <w:spacing w:after="0" w:line="240" w:lineRule="auto"/>
        <w:rPr>
          <w:rFonts w:ascii="Times New Roman" w:eastAsia="Georgia" w:hAnsi="Times New Roman"/>
          <w:sz w:val="24"/>
          <w:szCs w:val="24"/>
          <w:lang w:val="sq-AL"/>
        </w:rPr>
      </w:pPr>
    </w:p>
    <w:p w:rsidR="002F1A6C" w:rsidRPr="00086157" w:rsidRDefault="002F1A6C" w:rsidP="00152BD1">
      <w:pPr>
        <w:spacing w:after="0" w:line="240" w:lineRule="auto"/>
        <w:rPr>
          <w:rFonts w:ascii="Times New Roman" w:eastAsia="Georgia" w:hAnsi="Times New Roman"/>
          <w:sz w:val="24"/>
          <w:szCs w:val="24"/>
          <w:lang w:val="sq-AL"/>
        </w:rPr>
      </w:pPr>
    </w:p>
    <w:p w:rsidR="002F1A6C" w:rsidRPr="00086157" w:rsidRDefault="002F1A6C"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PROCESVERBALIN E PUNOI                                                  KRYETARI I KOMISIONIT</w:t>
      </w:r>
    </w:p>
    <w:p w:rsidR="00282477" w:rsidRPr="00086157" w:rsidRDefault="00282477" w:rsidP="00152BD1">
      <w:pPr>
        <w:spacing w:after="0" w:line="240" w:lineRule="auto"/>
        <w:rPr>
          <w:rFonts w:ascii="Times New Roman" w:eastAsia="Georgia" w:hAnsi="Times New Roman"/>
          <w:bCs/>
          <w:sz w:val="24"/>
          <w:szCs w:val="24"/>
          <w:lang w:val="sq-AL"/>
        </w:rPr>
      </w:pPr>
      <w:r w:rsidRPr="00086157">
        <w:rPr>
          <w:rFonts w:ascii="Times New Roman" w:eastAsia="Georgia" w:hAnsi="Times New Roman"/>
          <w:bCs/>
          <w:sz w:val="24"/>
          <w:szCs w:val="24"/>
          <w:lang w:val="sq-AL"/>
        </w:rPr>
        <w:t>IvanLekoviq</w:t>
      </w:r>
      <w:r w:rsidR="00697E6C">
        <w:rPr>
          <w:rFonts w:ascii="Times New Roman" w:eastAsia="Georgia" w:hAnsi="Times New Roman"/>
          <w:bCs/>
          <w:sz w:val="24"/>
          <w:szCs w:val="24"/>
          <w:lang w:val="sq-AL"/>
        </w:rPr>
        <w:t xml:space="preserve">                                                                                                          </w:t>
      </w:r>
      <w:r w:rsidRPr="00086157">
        <w:rPr>
          <w:rFonts w:ascii="Times New Roman" w:eastAsia="Georgia" w:hAnsi="Times New Roman"/>
          <w:bCs/>
          <w:sz w:val="24"/>
          <w:szCs w:val="24"/>
          <w:lang w:val="sq-AL"/>
        </w:rPr>
        <w:t>AdmirAdroviq</w:t>
      </w:r>
    </w:p>
    <w:p w:rsidR="00282477" w:rsidRPr="00086157" w:rsidRDefault="00282477" w:rsidP="00152BD1">
      <w:pPr>
        <w:spacing w:after="0" w:line="240" w:lineRule="auto"/>
        <w:rPr>
          <w:rFonts w:ascii="Times New Roman" w:eastAsia="Georgia" w:hAnsi="Times New Roman"/>
          <w:sz w:val="24"/>
          <w:szCs w:val="24"/>
          <w:lang w:val="sq-AL"/>
        </w:rPr>
      </w:pPr>
    </w:p>
    <w:p w:rsidR="00282477" w:rsidRPr="00086157" w:rsidRDefault="00282477" w:rsidP="00152BD1">
      <w:pPr>
        <w:spacing w:after="0" w:line="240" w:lineRule="auto"/>
        <w:rPr>
          <w:rFonts w:ascii="Times New Roman" w:hAnsi="Times New Roman"/>
          <w:sz w:val="24"/>
          <w:szCs w:val="24"/>
          <w:lang w:val="sq-AL"/>
        </w:rPr>
      </w:pPr>
    </w:p>
    <w:p w:rsidR="002719E2" w:rsidRPr="00086157" w:rsidRDefault="002719E2" w:rsidP="00152BD1">
      <w:pPr>
        <w:rPr>
          <w:rFonts w:ascii="Times New Roman" w:hAnsi="Times New Roman"/>
          <w:sz w:val="24"/>
          <w:szCs w:val="24"/>
        </w:rPr>
      </w:pPr>
    </w:p>
    <w:sectPr w:rsidR="002719E2" w:rsidRPr="00086157" w:rsidSect="00D60525">
      <w:pgSz w:w="12240" w:h="15840"/>
      <w:pgMar w:top="12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A4D07"/>
    <w:multiLevelType w:val="hybridMultilevel"/>
    <w:tmpl w:val="ADA2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477"/>
    <w:rsid w:val="00086157"/>
    <w:rsid w:val="00152BD1"/>
    <w:rsid w:val="002719E2"/>
    <w:rsid w:val="00282477"/>
    <w:rsid w:val="002F1A6C"/>
    <w:rsid w:val="004911AA"/>
    <w:rsid w:val="00697E6C"/>
    <w:rsid w:val="008E682E"/>
    <w:rsid w:val="00F96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77"/>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Savjet1</cp:lastModifiedBy>
  <cp:revision>5</cp:revision>
  <dcterms:created xsi:type="dcterms:W3CDTF">2023-02-05T15:38:00Z</dcterms:created>
  <dcterms:modified xsi:type="dcterms:W3CDTF">2023-02-06T07:57:00Z</dcterms:modified>
</cp:coreProperties>
</file>